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0557FE21" w:rsidR="009322D9" w:rsidRDefault="6249A79A" w:rsidP="008D5C85">
      <w:pPr>
        <w:spacing w:line="360" w:lineRule="auto"/>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51058BBE" w14:textId="77777777" w:rsidR="00754C55" w:rsidRDefault="00754C55" w:rsidP="008D5C85">
      <w:pPr>
        <w:spacing w:line="360" w:lineRule="auto"/>
        <w:jc w:val="center"/>
        <w:rPr>
          <w:b/>
          <w:bCs/>
          <w:color w:val="000000" w:themeColor="text1"/>
        </w:rPr>
      </w:pPr>
    </w:p>
    <w:p w14:paraId="03FA2817" w14:textId="16D052CF" w:rsidR="00FF6C99" w:rsidRPr="00FF6C99" w:rsidRDefault="00662B40" w:rsidP="008D5C85">
      <w:pPr>
        <w:spacing w:line="360" w:lineRule="auto"/>
        <w:jc w:val="center"/>
        <w:rPr>
          <w:b/>
          <w:bCs/>
          <w:color w:val="000000" w:themeColor="text1"/>
        </w:rPr>
      </w:pPr>
      <w:r>
        <w:rPr>
          <w:b/>
          <w:bCs/>
          <w:color w:val="000000" w:themeColor="text1"/>
        </w:rPr>
        <w:t>SPECIALIOJI DALIS</w:t>
      </w:r>
      <w:r w:rsidR="001A6D1D">
        <w:rPr>
          <w:rStyle w:val="FootnoteReference"/>
          <w:b/>
          <w:bCs/>
          <w:color w:val="000000" w:themeColor="text1"/>
        </w:rPr>
        <w:footnoteReference w:id="1"/>
      </w:r>
    </w:p>
    <w:p w14:paraId="2D4B6FEE" w14:textId="56C43A99" w:rsidR="001F0627" w:rsidRDefault="001F0627" w:rsidP="008D5C85">
      <w:pPr>
        <w:spacing w:line="259" w:lineRule="auto"/>
        <w:jc w:val="center"/>
      </w:pPr>
    </w:p>
    <w:p w14:paraId="3E7DF218" w14:textId="4817FD06" w:rsidR="00D27EB7" w:rsidRPr="00D27EB7" w:rsidRDefault="001E5461" w:rsidP="008D5C85">
      <w:pPr>
        <w:pStyle w:val="1Antrat"/>
        <w:numPr>
          <w:ilvl w:val="0"/>
          <w:numId w:val="0"/>
        </w:numPr>
      </w:pPr>
      <w:r>
        <w:t>T</w:t>
      </w:r>
      <w:r w:rsidRPr="001350B9">
        <w:t xml:space="preserve">URINIO PROJEKTO INTERNETO NAUJIENŲ PORTALE </w:t>
      </w:r>
      <w:r w:rsidRPr="001E5461">
        <w:t>SUK</w:t>
      </w:r>
      <w:r w:rsidRPr="001350B9">
        <w:t>ŪRIMO IR ADMINISTRAVIMO PASLAUGOS</w:t>
      </w:r>
    </w:p>
    <w:p w14:paraId="3277BE2A" w14:textId="38037E72" w:rsidR="00234F45" w:rsidRPr="00FD4EA0" w:rsidRDefault="001E5461" w:rsidP="00754C55">
      <w:pPr>
        <w:pStyle w:val="ListParagraph"/>
        <w:numPr>
          <w:ilvl w:val="0"/>
          <w:numId w:val="28"/>
        </w:numPr>
        <w:ind w:left="0" w:firstLine="680"/>
        <w:jc w:val="both"/>
      </w:pPr>
      <w:r w:rsidRPr="001E5461">
        <w:rPr>
          <w:color w:val="202124"/>
        </w:rPr>
        <w:t>Šioje dalyje pateikiamų paslaugų ir produktų planuojama įsigyti fiksuotais įkainiais. Paslaugų teikėjas teiks paslaugas pagal konkrečius Užsakovo poreikius, o paslaugų apimtis bus nustatoma vykdymo metu. Bendra šios dalies pirkimo</w:t>
      </w:r>
      <w:r w:rsidR="00234F45" w:rsidRPr="00234F45">
        <w:rPr>
          <w:color w:val="202124"/>
        </w:rPr>
        <w:t xml:space="preserve"> </w:t>
      </w:r>
      <w:r w:rsidR="00234F45" w:rsidRPr="00FD4EA0">
        <w:rPr>
          <w:color w:val="202124"/>
        </w:rPr>
        <w:t>Bendra šios dalies pirkimo vertė sieks</w:t>
      </w:r>
      <w:r w:rsidR="00234F45" w:rsidRPr="00FD4EA0">
        <w:rPr>
          <w:b/>
          <w:bCs/>
          <w:color w:val="202124"/>
        </w:rPr>
        <w:t xml:space="preserve"> minimaliai </w:t>
      </w:r>
      <w:r w:rsidR="440F4389" w:rsidRPr="3B057D47">
        <w:rPr>
          <w:b/>
          <w:bCs/>
          <w:color w:val="202124"/>
        </w:rPr>
        <w:t>38</w:t>
      </w:r>
      <w:r w:rsidR="1A788223" w:rsidRPr="3B057D47">
        <w:rPr>
          <w:b/>
          <w:bCs/>
          <w:color w:val="202124"/>
        </w:rPr>
        <w:t xml:space="preserve"> 5</w:t>
      </w:r>
      <w:r w:rsidR="00234F45" w:rsidRPr="3B057D47">
        <w:rPr>
          <w:b/>
          <w:bCs/>
          <w:color w:val="202124"/>
        </w:rPr>
        <w:t>00</w:t>
      </w:r>
      <w:r w:rsidR="00234F45" w:rsidRPr="00FD4EA0">
        <w:rPr>
          <w:b/>
          <w:bCs/>
          <w:color w:val="202124"/>
        </w:rPr>
        <w:t xml:space="preserve"> Eur be PVM, o maksimaliai </w:t>
      </w:r>
      <w:r w:rsidR="00234F45">
        <w:rPr>
          <w:b/>
          <w:bCs/>
        </w:rPr>
        <w:t>55 000</w:t>
      </w:r>
      <w:r w:rsidR="00234F45" w:rsidRPr="00FD4EA0">
        <w:rPr>
          <w:b/>
          <w:bCs/>
        </w:rPr>
        <w:t xml:space="preserve"> Eur be PVM</w:t>
      </w:r>
      <w:r w:rsidR="00234F45" w:rsidRPr="00FD4EA0">
        <w:rPr>
          <w:b/>
          <w:bCs/>
          <w:color w:val="202124"/>
        </w:rPr>
        <w:t>.</w:t>
      </w:r>
      <w:r w:rsidR="00234F45" w:rsidRPr="00FD4EA0">
        <w:rPr>
          <w:color w:val="202124"/>
        </w:rPr>
        <w:t xml:space="preserve"> Užsakovas neįsipareigoja nupirkti visos maksimalios sumos vertės paslaugų.</w:t>
      </w:r>
    </w:p>
    <w:p w14:paraId="32EFBD86" w14:textId="495BC380" w:rsidR="008D33AC" w:rsidRDefault="004C6AA5" w:rsidP="00754C55">
      <w:pPr>
        <w:pStyle w:val="ListParagraph"/>
        <w:numPr>
          <w:ilvl w:val="0"/>
          <w:numId w:val="28"/>
        </w:numPr>
        <w:ind w:left="0" w:firstLine="680"/>
        <w:jc w:val="both"/>
        <w:rPr>
          <w:color w:val="202124"/>
        </w:rPr>
      </w:pPr>
      <w:r w:rsidRPr="004C6AA5">
        <w:rPr>
          <w:color w:val="202124"/>
        </w:rPr>
        <w:t xml:space="preserve">Projekto viešinimo (komunikacijos) paslaugos Lietuvos interneto naujienų portale. Paslaugų teikėjas turės sukurti ir administruoti specialią projekto rubriką </w:t>
      </w:r>
      <w:r w:rsidR="007F2386">
        <w:rPr>
          <w:color w:val="202124"/>
        </w:rPr>
        <w:t xml:space="preserve">naujienų </w:t>
      </w:r>
      <w:r w:rsidRPr="004C6AA5">
        <w:rPr>
          <w:color w:val="202124"/>
        </w:rPr>
        <w:t xml:space="preserve">portale, publikuoti projekto turinį (straipsnius, </w:t>
      </w:r>
      <w:proofErr w:type="spellStart"/>
      <w:r w:rsidRPr="004C6AA5">
        <w:rPr>
          <w:color w:val="202124"/>
        </w:rPr>
        <w:t>tinklalaides</w:t>
      </w:r>
      <w:proofErr w:type="spellEnd"/>
      <w:r w:rsidRPr="004C6AA5">
        <w:rPr>
          <w:color w:val="202124"/>
        </w:rPr>
        <w:t>, audiovizualinius reportažus), vykdyti reklaminę sklaidą portale ir socialiniuose tinkluose, rengti ataskaitas.</w:t>
      </w:r>
    </w:p>
    <w:p w14:paraId="5A3936A2" w14:textId="4A592B8E" w:rsidR="008B3426" w:rsidRDefault="008B3426" w:rsidP="00754C55">
      <w:pPr>
        <w:pStyle w:val="ListParagraph"/>
        <w:numPr>
          <w:ilvl w:val="0"/>
          <w:numId w:val="28"/>
        </w:numPr>
        <w:ind w:left="0" w:firstLine="680"/>
        <w:jc w:val="both"/>
        <w:rPr>
          <w:color w:val="202124"/>
        </w:rPr>
      </w:pPr>
      <w:r>
        <w:rPr>
          <w:color w:val="202124"/>
        </w:rPr>
        <w:t xml:space="preserve">Rubrikos naujienų portale tikslas – </w:t>
      </w:r>
      <w:r w:rsidR="00C9335B">
        <w:rPr>
          <w:color w:val="202124"/>
        </w:rPr>
        <w:t>s</w:t>
      </w:r>
      <w:r w:rsidR="00C9335B" w:rsidRPr="00C9335B">
        <w:rPr>
          <w:color w:val="202124"/>
        </w:rPr>
        <w:t>katinti Lietuvos gyventojų įsitraukimą į pameistrystės mokymo modelį, viešinti sėkmingas istorijas, profesinio mokymo naudą bei stiprinti pameistrystės kaip karjeros kelio įvaizdį, pasiekiant platų auditorijos ratą nacionaliniu mastu.</w:t>
      </w:r>
    </w:p>
    <w:p w14:paraId="01E2221F" w14:textId="229D4476" w:rsidR="001F2497" w:rsidRDefault="001F2497" w:rsidP="00754C55">
      <w:pPr>
        <w:pStyle w:val="ListParagraph"/>
        <w:numPr>
          <w:ilvl w:val="0"/>
          <w:numId w:val="28"/>
        </w:numPr>
        <w:ind w:left="0" w:firstLine="680"/>
        <w:jc w:val="both"/>
        <w:rPr>
          <w:color w:val="202124"/>
        </w:rPr>
      </w:pPr>
      <w:r>
        <w:rPr>
          <w:color w:val="202124"/>
        </w:rPr>
        <w:t>Šias paslaugas sudaro:</w:t>
      </w:r>
    </w:p>
    <w:p w14:paraId="04167704" w14:textId="44C523BB" w:rsidR="001F2497" w:rsidRDefault="001878FC" w:rsidP="00754C55">
      <w:pPr>
        <w:pStyle w:val="ListParagraph"/>
        <w:numPr>
          <w:ilvl w:val="1"/>
          <w:numId w:val="28"/>
        </w:numPr>
        <w:ind w:left="0" w:firstLine="680"/>
        <w:jc w:val="both"/>
        <w:rPr>
          <w:color w:val="202124"/>
        </w:rPr>
      </w:pPr>
      <w:r>
        <w:rPr>
          <w:color w:val="202124"/>
        </w:rPr>
        <w:t>s</w:t>
      </w:r>
      <w:r w:rsidR="001F2497" w:rsidRPr="001F2497">
        <w:rPr>
          <w:color w:val="202124"/>
        </w:rPr>
        <w:t>pecialios rubrikos sukūrimas ir administravimas</w:t>
      </w:r>
      <w:r>
        <w:rPr>
          <w:color w:val="202124"/>
        </w:rPr>
        <w:t xml:space="preserve">. </w:t>
      </w:r>
      <w:r w:rsidRPr="001878FC">
        <w:rPr>
          <w:color w:val="202124"/>
        </w:rPr>
        <w:t>Tiekėjas sukuria ir administruoja specialią rubriką naujienų portale. Į paslaugą įeina rubrikos dizaino sukūrimas, reklaminių skydelių (viršutinio ir šoninio) paruošimas, techninis rubrikos įkėlimas, palaikymas, nuolatinis atnaujinimas viso laikotarpio metu. Rubrika turi būti pasiekiama iš pagrindinio portalo puslapio ir pritaikyta mobiliesiems įrenginiams</w:t>
      </w:r>
      <w:r w:rsidR="001F2497">
        <w:rPr>
          <w:color w:val="202124"/>
        </w:rPr>
        <w:t>;</w:t>
      </w:r>
    </w:p>
    <w:p w14:paraId="36CA240D" w14:textId="2AB1B895" w:rsidR="001F2497" w:rsidRDefault="003B2645" w:rsidP="00754C55">
      <w:pPr>
        <w:pStyle w:val="ListParagraph"/>
        <w:numPr>
          <w:ilvl w:val="1"/>
          <w:numId w:val="28"/>
        </w:numPr>
        <w:ind w:left="0" w:firstLine="680"/>
        <w:jc w:val="both"/>
        <w:rPr>
          <w:color w:val="202124"/>
        </w:rPr>
      </w:pPr>
      <w:r>
        <w:rPr>
          <w:color w:val="202124"/>
        </w:rPr>
        <w:t>U</w:t>
      </w:r>
      <w:r w:rsidRPr="003B2645">
        <w:rPr>
          <w:color w:val="202124"/>
        </w:rPr>
        <w:t>žsakovo pateikto turinio (vaizdo įrašo arba straipsnio) talpinimas rubrikoje</w:t>
      </w:r>
      <w:r>
        <w:rPr>
          <w:color w:val="202124"/>
        </w:rPr>
        <w:t xml:space="preserve">. </w:t>
      </w:r>
      <w:r w:rsidR="00D93560" w:rsidRPr="00D93560">
        <w:rPr>
          <w:color w:val="202124"/>
        </w:rPr>
        <w:t>Tiekėjas įsipareigoja per 2 darbo dienas patalpinti Užsakovo pateiktą turinį (</w:t>
      </w:r>
      <w:r w:rsidR="00D93560">
        <w:rPr>
          <w:color w:val="202124"/>
        </w:rPr>
        <w:t>vaizdo įrašą</w:t>
      </w:r>
      <w:r w:rsidR="00D93560" w:rsidRPr="00D93560">
        <w:rPr>
          <w:color w:val="202124"/>
        </w:rPr>
        <w:t>, interviu, straipsnį) rubrikoje, laikydamasis pateiktų gairių</w:t>
      </w:r>
      <w:r w:rsidR="001F2497">
        <w:rPr>
          <w:color w:val="202124"/>
        </w:rPr>
        <w:t>;</w:t>
      </w:r>
    </w:p>
    <w:p w14:paraId="45D7EFA7" w14:textId="30024C68" w:rsidR="00A64121" w:rsidRDefault="00070603" w:rsidP="00754C55">
      <w:pPr>
        <w:pStyle w:val="ListParagraph"/>
        <w:numPr>
          <w:ilvl w:val="1"/>
          <w:numId w:val="28"/>
        </w:numPr>
        <w:ind w:left="0" w:firstLine="680"/>
        <w:jc w:val="both"/>
        <w:rPr>
          <w:color w:val="202124"/>
        </w:rPr>
      </w:pPr>
      <w:r>
        <w:rPr>
          <w:color w:val="202124"/>
        </w:rPr>
        <w:t xml:space="preserve">Tiekėjo sukurto turinio </w:t>
      </w:r>
      <w:r w:rsidR="004462E0">
        <w:rPr>
          <w:color w:val="202124"/>
        </w:rPr>
        <w:t xml:space="preserve">(straipsnio ar vaizdo reportažo) </w:t>
      </w:r>
      <w:r>
        <w:rPr>
          <w:color w:val="202124"/>
        </w:rPr>
        <w:t xml:space="preserve">talpinimas rubrikoje. </w:t>
      </w:r>
      <w:r w:rsidRPr="00070603">
        <w:rPr>
          <w:color w:val="202124"/>
        </w:rPr>
        <w:t>Tiekėjas sukuria ir parengia tekstinę publikaciją pagal Užsakovo užduotį arba pateiktą interviu medžiagą. Publikacija turi būti ne trumpesnė nei 3000 spaudos ženklų, iliustruota, ir tinkama žiniasklaidos vartotojui. Publikacija derinama su Užsakovu ir talpinama rubrikoj</w:t>
      </w:r>
      <w:r w:rsidR="004462E0">
        <w:rPr>
          <w:color w:val="202124"/>
        </w:rPr>
        <w:t>e</w:t>
      </w:r>
      <w:r w:rsidR="00A64121">
        <w:rPr>
          <w:color w:val="202124"/>
        </w:rPr>
        <w:t>;</w:t>
      </w:r>
    </w:p>
    <w:p w14:paraId="0176F59E" w14:textId="77777777" w:rsidR="00A64121" w:rsidRDefault="001F2497" w:rsidP="00754C55">
      <w:pPr>
        <w:pStyle w:val="ListParagraph"/>
        <w:numPr>
          <w:ilvl w:val="1"/>
          <w:numId w:val="28"/>
        </w:numPr>
        <w:ind w:left="0" w:firstLine="680"/>
        <w:jc w:val="both"/>
        <w:rPr>
          <w:color w:val="202124"/>
        </w:rPr>
      </w:pPr>
      <w:r w:rsidRPr="001F2497">
        <w:rPr>
          <w:color w:val="202124"/>
        </w:rPr>
        <w:t>turinio viešinimas – reklamavimas naujienų portalo aplinkoje reklaminiais skydeliais (</w:t>
      </w:r>
      <w:proofErr w:type="spellStart"/>
      <w:r w:rsidRPr="001F2497">
        <w:rPr>
          <w:color w:val="202124"/>
        </w:rPr>
        <w:t>baneriais</w:t>
      </w:r>
      <w:proofErr w:type="spellEnd"/>
      <w:r w:rsidRPr="001F2497">
        <w:rPr>
          <w:color w:val="202124"/>
        </w:rPr>
        <w:t xml:space="preserve">);  </w:t>
      </w:r>
    </w:p>
    <w:p w14:paraId="0C011D81" w14:textId="71138807" w:rsidR="007F2386" w:rsidRDefault="001F2497" w:rsidP="00754C55">
      <w:pPr>
        <w:pStyle w:val="ListParagraph"/>
        <w:numPr>
          <w:ilvl w:val="1"/>
          <w:numId w:val="28"/>
        </w:numPr>
        <w:ind w:left="0" w:firstLine="680"/>
        <w:jc w:val="both"/>
        <w:rPr>
          <w:color w:val="202124"/>
        </w:rPr>
      </w:pPr>
      <w:r w:rsidRPr="001F2497">
        <w:rPr>
          <w:color w:val="202124"/>
        </w:rPr>
        <w:t xml:space="preserve">viešinimas naujienų portalo paskyroje Tiekėjo ir </w:t>
      </w:r>
      <w:r w:rsidR="00A64121">
        <w:rPr>
          <w:color w:val="202124"/>
        </w:rPr>
        <w:t>U</w:t>
      </w:r>
      <w:r w:rsidR="006906EB">
        <w:rPr>
          <w:color w:val="202124"/>
        </w:rPr>
        <w:t>žsakovo</w:t>
      </w:r>
      <w:r w:rsidRPr="001F2497">
        <w:rPr>
          <w:color w:val="202124"/>
        </w:rPr>
        <w:t xml:space="preserve"> suderintame socialiniame tinkle. </w:t>
      </w:r>
    </w:p>
    <w:p w14:paraId="0F1D23E9" w14:textId="37B8D48C" w:rsidR="006906EB" w:rsidRDefault="00B72D04" w:rsidP="00754C55">
      <w:pPr>
        <w:pStyle w:val="ListParagraph"/>
        <w:numPr>
          <w:ilvl w:val="0"/>
          <w:numId w:val="28"/>
        </w:numPr>
        <w:ind w:left="0" w:firstLine="680"/>
        <w:jc w:val="both"/>
        <w:rPr>
          <w:color w:val="202124"/>
        </w:rPr>
      </w:pPr>
      <w:r>
        <w:rPr>
          <w:color w:val="202124"/>
        </w:rPr>
        <w:t>Reikalavimai rubrikai:</w:t>
      </w:r>
    </w:p>
    <w:p w14:paraId="5CDF78F3" w14:textId="1AE1A15B" w:rsidR="00B72D04" w:rsidRDefault="00DE4182" w:rsidP="00754C55">
      <w:pPr>
        <w:pStyle w:val="ListParagraph"/>
        <w:numPr>
          <w:ilvl w:val="1"/>
          <w:numId w:val="28"/>
        </w:numPr>
        <w:ind w:left="0" w:firstLine="680"/>
        <w:jc w:val="both"/>
        <w:rPr>
          <w:color w:val="202124"/>
        </w:rPr>
      </w:pPr>
      <w:r>
        <w:rPr>
          <w:color w:val="202124"/>
        </w:rPr>
        <w:t>g</w:t>
      </w:r>
      <w:r w:rsidRPr="00DE4182">
        <w:rPr>
          <w:color w:val="202124"/>
        </w:rPr>
        <w:t xml:space="preserve">avęs </w:t>
      </w:r>
      <w:r>
        <w:rPr>
          <w:color w:val="202124"/>
        </w:rPr>
        <w:t>Užsakovo</w:t>
      </w:r>
      <w:r w:rsidRPr="00DE4182">
        <w:rPr>
          <w:color w:val="202124"/>
        </w:rPr>
        <w:t xml:space="preserve"> užsakymą Tiekėjas ne vėliau kaip per 10 d</w:t>
      </w:r>
      <w:r w:rsidR="00D70A19">
        <w:rPr>
          <w:color w:val="202124"/>
        </w:rPr>
        <w:t>arbo dienų</w:t>
      </w:r>
      <w:r w:rsidR="000E09A4">
        <w:rPr>
          <w:color w:val="202124"/>
        </w:rPr>
        <w:t xml:space="preserve"> </w:t>
      </w:r>
      <w:r w:rsidRPr="00DE4182">
        <w:rPr>
          <w:color w:val="202124"/>
        </w:rPr>
        <w:t xml:space="preserve">turi sukurti: specialios rubrikos apipavidalinimo dizainą (ne mažiau 2 reklaminių skydelių – viršuje ir šone) ir visus reikalingus reklaminius skydelius rubrikos viešinimui, vadovaudamasis </w:t>
      </w:r>
      <w:r>
        <w:rPr>
          <w:color w:val="202124"/>
        </w:rPr>
        <w:t>projekto „Pameistrystės viešinimas Lietuvoje“</w:t>
      </w:r>
      <w:r w:rsidRPr="00DE4182">
        <w:rPr>
          <w:color w:val="202124"/>
        </w:rPr>
        <w:t xml:space="preserve"> stiliaus knyg</w:t>
      </w:r>
      <w:r>
        <w:rPr>
          <w:color w:val="202124"/>
        </w:rPr>
        <w:t xml:space="preserve">a, </w:t>
      </w:r>
      <w:r w:rsidRPr="00DE4182">
        <w:rPr>
          <w:color w:val="202124"/>
        </w:rPr>
        <w:t xml:space="preserve">kurią pateiks </w:t>
      </w:r>
      <w:r>
        <w:rPr>
          <w:color w:val="202124"/>
        </w:rPr>
        <w:t>Užsakovo</w:t>
      </w:r>
      <w:r w:rsidRPr="00DE4182">
        <w:rPr>
          <w:color w:val="202124"/>
        </w:rPr>
        <w:t xml:space="preserve"> kartu su visais reikalingais logotipais, nurodytomis gairėmis.</w:t>
      </w:r>
    </w:p>
    <w:p w14:paraId="6C91EB6C" w14:textId="57034DC0" w:rsidR="00DE4182" w:rsidRDefault="00D93E9E" w:rsidP="00754C55">
      <w:pPr>
        <w:pStyle w:val="ListParagraph"/>
        <w:numPr>
          <w:ilvl w:val="1"/>
          <w:numId w:val="28"/>
        </w:numPr>
        <w:ind w:left="0" w:firstLine="680"/>
        <w:jc w:val="both"/>
        <w:rPr>
          <w:color w:val="202124"/>
        </w:rPr>
      </w:pPr>
      <w:r>
        <w:rPr>
          <w:color w:val="202124"/>
        </w:rPr>
        <w:t>r</w:t>
      </w:r>
      <w:r w:rsidR="00DE4182">
        <w:rPr>
          <w:color w:val="202124"/>
        </w:rPr>
        <w:t>ubrika turi būti paženklinta PAMEISTRYSTĖS, Europos Sąjungos</w:t>
      </w:r>
      <w:r w:rsidR="00F12016">
        <w:rPr>
          <w:color w:val="202124"/>
        </w:rPr>
        <w:t>,</w:t>
      </w:r>
      <w:r w:rsidR="00DE4182">
        <w:rPr>
          <w:color w:val="202124"/>
        </w:rPr>
        <w:t xml:space="preserve"> Naujos kartos Lietuva</w:t>
      </w:r>
      <w:r w:rsidR="00F12016">
        <w:rPr>
          <w:color w:val="202124"/>
        </w:rPr>
        <w:t xml:space="preserve">, Europos socialinio fondo agentūros </w:t>
      </w:r>
      <w:r w:rsidR="00DE4182">
        <w:rPr>
          <w:color w:val="202124"/>
        </w:rPr>
        <w:t>logotipais,</w:t>
      </w:r>
      <w:r w:rsidR="00F12016">
        <w:rPr>
          <w:color w:val="202124"/>
        </w:rPr>
        <w:t xml:space="preserve"> </w:t>
      </w:r>
      <w:r w:rsidR="00DE4182">
        <w:rPr>
          <w:color w:val="202124"/>
        </w:rPr>
        <w:t>tikslią logotipų sudėtį pateiks užsakovas sutarties vykdomo metu;</w:t>
      </w:r>
    </w:p>
    <w:p w14:paraId="01372CC6" w14:textId="0A11C53B" w:rsidR="00D93E9E" w:rsidRPr="00567E4F" w:rsidRDefault="00D93E9E" w:rsidP="00754C55">
      <w:pPr>
        <w:pStyle w:val="ListParagraph"/>
        <w:numPr>
          <w:ilvl w:val="1"/>
          <w:numId w:val="28"/>
        </w:numPr>
        <w:ind w:left="0" w:firstLine="680"/>
        <w:jc w:val="both"/>
        <w:rPr>
          <w:color w:val="202124"/>
        </w:rPr>
      </w:pPr>
      <w:r>
        <w:t>r</w:t>
      </w:r>
      <w:r w:rsidRPr="001350B9">
        <w:t>ubrika turi būti aiškiai matoma interneto naujienų portalo titulinio puslapio centrinėje dalyje</w:t>
      </w:r>
      <w:r>
        <w:t>;</w:t>
      </w:r>
    </w:p>
    <w:p w14:paraId="0E3A27D6" w14:textId="342EFD26" w:rsidR="00AD48A7" w:rsidRPr="00AD48A7" w:rsidRDefault="00CB6C79" w:rsidP="00754C55">
      <w:pPr>
        <w:pStyle w:val="ListParagraph"/>
        <w:numPr>
          <w:ilvl w:val="1"/>
          <w:numId w:val="28"/>
        </w:numPr>
        <w:ind w:left="0" w:firstLine="680"/>
        <w:jc w:val="both"/>
        <w:rPr>
          <w:color w:val="202124"/>
        </w:rPr>
      </w:pPr>
      <w:r>
        <w:rPr>
          <w:color w:val="202124"/>
        </w:rPr>
        <w:lastRenderedPageBreak/>
        <w:t>t</w:t>
      </w:r>
      <w:r w:rsidRPr="00CB6C79">
        <w:rPr>
          <w:color w:val="202124"/>
        </w:rPr>
        <w:t xml:space="preserve">ituliniame naujienų portalo puslapyje visą specialios rubrikos administravimo laikotarpį turi matytis ne mažiau nei 1 (vienas) rubrikos straipsnis (pavadinimas ir nuotrauka). Rubrika turi būti pritaikyta, matoma ir lengvai skaitoma mobiliuosiuose įrenginiuose. Rubrikos administravimo laikotarpis </w:t>
      </w:r>
      <w:r w:rsidR="00A465F2">
        <w:rPr>
          <w:color w:val="202124"/>
        </w:rPr>
        <w:t xml:space="preserve">prasideda nuo sutarties pasirašymo datos ir preliminariai trunka </w:t>
      </w:r>
      <w:r w:rsidR="00A465F2" w:rsidRPr="00EC73BC">
        <w:rPr>
          <w:color w:val="202124"/>
        </w:rPr>
        <w:t xml:space="preserve">5 </w:t>
      </w:r>
      <w:r w:rsidR="00A465F2">
        <w:rPr>
          <w:color w:val="202124"/>
        </w:rPr>
        <w:t xml:space="preserve">mėnesius, bet ne ilgiau nei iki </w:t>
      </w:r>
      <w:r w:rsidR="00A465F2" w:rsidRPr="00EC73BC">
        <w:rPr>
          <w:color w:val="202124"/>
        </w:rPr>
        <w:t>2026 m. baland</w:t>
      </w:r>
      <w:r w:rsidR="00A465F2">
        <w:rPr>
          <w:color w:val="202124"/>
        </w:rPr>
        <w:t xml:space="preserve">žio </w:t>
      </w:r>
      <w:r w:rsidR="00A465F2" w:rsidRPr="00EC73BC">
        <w:rPr>
          <w:color w:val="202124"/>
        </w:rPr>
        <w:t>30 d.</w:t>
      </w:r>
    </w:p>
    <w:p w14:paraId="0D527B62" w14:textId="77777777" w:rsidR="006B7A73" w:rsidRDefault="001E56E3" w:rsidP="00754C55">
      <w:pPr>
        <w:pStyle w:val="ListParagraph"/>
        <w:numPr>
          <w:ilvl w:val="1"/>
          <w:numId w:val="28"/>
        </w:numPr>
        <w:ind w:left="0" w:firstLine="680"/>
        <w:jc w:val="both"/>
        <w:rPr>
          <w:color w:val="202124"/>
        </w:rPr>
      </w:pPr>
      <w:r w:rsidRPr="006B7A73">
        <w:rPr>
          <w:color w:val="202124"/>
        </w:rPr>
        <w:t>Reikalavimai viešinimui:</w:t>
      </w:r>
    </w:p>
    <w:p w14:paraId="642A9FCE" w14:textId="23B0A849" w:rsidR="006B7A73" w:rsidRDefault="006B7A73" w:rsidP="00754C55">
      <w:pPr>
        <w:pStyle w:val="ListParagraph"/>
        <w:numPr>
          <w:ilvl w:val="1"/>
          <w:numId w:val="28"/>
        </w:numPr>
        <w:ind w:left="0" w:firstLine="680"/>
        <w:jc w:val="both"/>
        <w:rPr>
          <w:color w:val="202124"/>
        </w:rPr>
      </w:pPr>
      <w:r w:rsidRPr="006B7A73">
        <w:rPr>
          <w:color w:val="202124"/>
        </w:rPr>
        <w:t xml:space="preserve">projekto turinio blokas tituliniame puslapyje ir reklaminis skydelis virš jo (kompiuterių ir mobiliųjų įrenginių (toliau - PC, </w:t>
      </w:r>
      <w:proofErr w:type="spellStart"/>
      <w:r w:rsidRPr="006B7A73">
        <w:rPr>
          <w:color w:val="202124"/>
        </w:rPr>
        <w:t>Mobile</w:t>
      </w:r>
      <w:proofErr w:type="spellEnd"/>
      <w:r w:rsidRPr="006B7A73">
        <w:rPr>
          <w:color w:val="202124"/>
        </w:rPr>
        <w:t xml:space="preserve">) aplinkose) – </w:t>
      </w:r>
      <w:r w:rsidR="0036462D">
        <w:rPr>
          <w:color w:val="202124"/>
        </w:rPr>
        <w:t>siektinas rodiklis</w:t>
      </w:r>
      <w:r w:rsidRPr="006B7A73">
        <w:rPr>
          <w:color w:val="202124"/>
        </w:rPr>
        <w:t xml:space="preserve"> </w:t>
      </w:r>
      <w:r w:rsidRPr="00EC73BC">
        <w:rPr>
          <w:color w:val="202124"/>
        </w:rPr>
        <w:t>12</w:t>
      </w:r>
      <w:r w:rsidRPr="006B7A73">
        <w:rPr>
          <w:color w:val="202124"/>
        </w:rPr>
        <w:t xml:space="preserve"> mln. parodymų).  </w:t>
      </w:r>
    </w:p>
    <w:p w14:paraId="0D77C53E" w14:textId="74A1F26D" w:rsidR="006D7056" w:rsidRDefault="006B7A73" w:rsidP="00754C55">
      <w:pPr>
        <w:pStyle w:val="ListParagraph"/>
        <w:numPr>
          <w:ilvl w:val="1"/>
          <w:numId w:val="28"/>
        </w:numPr>
        <w:ind w:left="0" w:firstLine="680"/>
        <w:jc w:val="both"/>
        <w:rPr>
          <w:color w:val="202124"/>
        </w:rPr>
      </w:pPr>
      <w:r>
        <w:rPr>
          <w:color w:val="202124"/>
        </w:rPr>
        <w:t>r</w:t>
      </w:r>
      <w:r w:rsidRPr="006B7A73">
        <w:rPr>
          <w:color w:val="202124"/>
        </w:rPr>
        <w:t xml:space="preserve">ubrikos viešinimas naujienų portalo aplinkoje reklaminiais skydeliais: </w:t>
      </w:r>
      <w:r w:rsidR="0036462D">
        <w:rPr>
          <w:color w:val="202124"/>
        </w:rPr>
        <w:t xml:space="preserve">siektinas rodiklis </w:t>
      </w:r>
      <w:r>
        <w:rPr>
          <w:color w:val="202124"/>
        </w:rPr>
        <w:t>6</w:t>
      </w:r>
      <w:r w:rsidRPr="006B7A73">
        <w:rPr>
          <w:color w:val="202124"/>
        </w:rPr>
        <w:t xml:space="preserve"> mln. parodymų  (30 proc. PC ir 70 proc. </w:t>
      </w:r>
      <w:proofErr w:type="spellStart"/>
      <w:r w:rsidRPr="006B7A73">
        <w:rPr>
          <w:color w:val="202124"/>
        </w:rPr>
        <w:t>Mobile</w:t>
      </w:r>
      <w:proofErr w:type="spellEnd"/>
      <w:r w:rsidRPr="006B7A73">
        <w:rPr>
          <w:color w:val="202124"/>
        </w:rPr>
        <w:t xml:space="preserve">).  </w:t>
      </w:r>
    </w:p>
    <w:p w14:paraId="34278DAE" w14:textId="0AF7256B" w:rsidR="004129E3" w:rsidRDefault="007C4A64" w:rsidP="00754C55">
      <w:pPr>
        <w:pStyle w:val="ListParagraph"/>
        <w:numPr>
          <w:ilvl w:val="0"/>
          <w:numId w:val="28"/>
        </w:numPr>
        <w:ind w:left="0" w:firstLine="680"/>
        <w:jc w:val="both"/>
        <w:rPr>
          <w:color w:val="202124"/>
        </w:rPr>
      </w:pPr>
      <w:r>
        <w:rPr>
          <w:color w:val="202124"/>
        </w:rPr>
        <w:t>Užsakovas</w:t>
      </w:r>
      <w:r w:rsidR="004129E3" w:rsidRPr="004129E3">
        <w:rPr>
          <w:color w:val="202124"/>
        </w:rPr>
        <w:t xml:space="preserve"> turi teisę perpublikuoti Tiekėjo sukurtus straipsnius, </w:t>
      </w:r>
      <w:r w:rsidR="004129E3">
        <w:rPr>
          <w:color w:val="202124"/>
        </w:rPr>
        <w:t>vaizdo</w:t>
      </w:r>
      <w:r w:rsidR="004129E3" w:rsidRPr="004129E3">
        <w:rPr>
          <w:color w:val="202124"/>
        </w:rPr>
        <w:t xml:space="preserve"> įrašus </w:t>
      </w:r>
      <w:proofErr w:type="spellStart"/>
      <w:r w:rsidR="004129E3" w:rsidRPr="004129E3">
        <w:rPr>
          <w:color w:val="202124"/>
        </w:rPr>
        <w:t>Esf.lt</w:t>
      </w:r>
      <w:proofErr w:type="spellEnd"/>
      <w:r w:rsidR="004129E3" w:rsidRPr="004129E3">
        <w:rPr>
          <w:color w:val="202124"/>
        </w:rPr>
        <w:t xml:space="preserve">, </w:t>
      </w:r>
      <w:hyperlink r:id="rId8" w:history="1">
        <w:r w:rsidR="00141CA6" w:rsidRPr="00516427">
          <w:rPr>
            <w:rStyle w:val="Hyperlink"/>
          </w:rPr>
          <w:t>www.igykprofesija.lt</w:t>
        </w:r>
      </w:hyperlink>
      <w:r w:rsidR="00141CA6">
        <w:rPr>
          <w:color w:val="202124"/>
        </w:rPr>
        <w:t xml:space="preserve">, </w:t>
      </w:r>
      <w:r w:rsidR="004129E3" w:rsidRPr="004129E3">
        <w:rPr>
          <w:color w:val="202124"/>
        </w:rPr>
        <w:t xml:space="preserve">svetainėse, taip pat dalintis turiniu Europos socialinio fondo agentūros bei </w:t>
      </w:r>
      <w:r w:rsidR="00141CA6">
        <w:rPr>
          <w:color w:val="202124"/>
        </w:rPr>
        <w:t>Pamei</w:t>
      </w:r>
      <w:r w:rsidR="00D731DC">
        <w:rPr>
          <w:color w:val="202124"/>
        </w:rPr>
        <w:t>s</w:t>
      </w:r>
      <w:r w:rsidR="00141CA6">
        <w:rPr>
          <w:color w:val="202124"/>
        </w:rPr>
        <w:t xml:space="preserve">trystės Lietuvoje </w:t>
      </w:r>
      <w:r w:rsidR="004129E3" w:rsidRPr="004129E3">
        <w:rPr>
          <w:color w:val="202124"/>
        </w:rPr>
        <w:t xml:space="preserve">socialinių tinklų paskyrose, praėjus ne mažiau nei parai po paskelbimo naujienų portale. </w:t>
      </w:r>
      <w:r w:rsidR="00141CA6">
        <w:rPr>
          <w:color w:val="202124"/>
        </w:rPr>
        <w:t>Užsakov</w:t>
      </w:r>
      <w:r w:rsidR="00122121">
        <w:rPr>
          <w:color w:val="202124"/>
        </w:rPr>
        <w:t>as</w:t>
      </w:r>
      <w:r w:rsidR="004129E3" w:rsidRPr="004129E3">
        <w:rPr>
          <w:color w:val="202124"/>
        </w:rPr>
        <w:t>, dalindamasi</w:t>
      </w:r>
      <w:r w:rsidR="00F217F7">
        <w:rPr>
          <w:color w:val="202124"/>
        </w:rPr>
        <w:t>s</w:t>
      </w:r>
      <w:r w:rsidR="004129E3" w:rsidRPr="004129E3">
        <w:rPr>
          <w:color w:val="202124"/>
        </w:rPr>
        <w:t xml:space="preserve"> </w:t>
      </w:r>
      <w:r w:rsidR="00FD068F">
        <w:rPr>
          <w:color w:val="202124"/>
        </w:rPr>
        <w:t xml:space="preserve">Tiekėjo sukurtu </w:t>
      </w:r>
      <w:r w:rsidR="004129E3" w:rsidRPr="004129E3">
        <w:rPr>
          <w:color w:val="202124"/>
        </w:rPr>
        <w:t>turiniu, įsipareigoja nurodyti informacijos šaltinį – naujienų portalo pavadinimą</w:t>
      </w:r>
      <w:r w:rsidR="00FD068F">
        <w:rPr>
          <w:color w:val="202124"/>
        </w:rPr>
        <w:t>.</w:t>
      </w:r>
    </w:p>
    <w:p w14:paraId="0D52745C" w14:textId="673F1E7D" w:rsidR="003F0B14" w:rsidRPr="003F0B14" w:rsidRDefault="003F0B14" w:rsidP="00754C55">
      <w:pPr>
        <w:pStyle w:val="ListParagraph"/>
        <w:numPr>
          <w:ilvl w:val="0"/>
          <w:numId w:val="28"/>
        </w:numPr>
        <w:ind w:left="0" w:firstLine="680"/>
        <w:jc w:val="both"/>
        <w:rPr>
          <w:color w:val="202124"/>
        </w:rPr>
      </w:pPr>
      <w:r>
        <w:rPr>
          <w:color w:val="202124"/>
        </w:rPr>
        <w:t>Tiekėjas</w:t>
      </w:r>
      <w:r w:rsidRPr="003F0B14">
        <w:rPr>
          <w:color w:val="202124"/>
        </w:rPr>
        <w:t xml:space="preserve"> įsipareigoja teikti Užsakovui periodines ataskaitas, kurios leistų vertinti rubrikos administravimo, turinio publikavimo ir reklamos paslaugų efektyvumą. Kiekvieno mėnesio pabaigoje paslaugų teikėjas turi pateikti mėnesinę ataskaitą, kurioje būtų nurodytas per atitinkamą mėnesį publikuotų turinio vienetų sąrašas, nuorodos ir publikavimo datos, taip pat rubrikos lankomumo duomenys: apsilankymų skaičius, peržiūros, paspaudimai, vidutinis buvimo laikas. Mėnesinėje ataskaitoje taip pat turi būti pateikiami reklamos parodymų, paspaudimų ir CTR rodikliai bei lankytojų iš Lietuvos skaičius per tą mėnesį.</w:t>
      </w:r>
    </w:p>
    <w:p w14:paraId="2F46A2D9" w14:textId="77777777" w:rsidR="003F0B14" w:rsidRPr="003F0B14" w:rsidRDefault="003F0B14" w:rsidP="00754C55">
      <w:pPr>
        <w:pStyle w:val="ListParagraph"/>
        <w:numPr>
          <w:ilvl w:val="0"/>
          <w:numId w:val="28"/>
        </w:numPr>
        <w:ind w:left="0" w:firstLine="680"/>
        <w:jc w:val="both"/>
        <w:rPr>
          <w:color w:val="202124"/>
        </w:rPr>
      </w:pPr>
      <w:r w:rsidRPr="003F0B14">
        <w:rPr>
          <w:color w:val="202124"/>
        </w:rPr>
        <w:t>Pasibaigus paslaugų teikimo laikotarpiui, ne vėliau kaip per 10 darbo dienų nuo sutarties įvykdymo, paslaugų teikėjas privalo pateikti galutinę baigiamąją ataskaitą. Joje turi būti pateikta viso projekto laikotarpiu publikuotų turinio vienetų suvestinė su nuorodomis ir publikavimo datomis, bendra rubrikos statistika – bendras apsilankymų, peržiūrų, paspaudimų skaičius, vidutinis buvimo laikas, bendri reklamos parodymų, paspaudimų ir CTR rodikliai. Taip pat turi būti pateiktas bendras lankytojų iš Lietuvos skaičius per visą rubrikos administravimo laikotarpį bei išsami reklamos kampanijų apžvalga – įvykdytų kampanijų laikotarpiai, naudoti formatai ir pasiekti rezultatai.</w:t>
      </w:r>
    </w:p>
    <w:p w14:paraId="2D5D004C" w14:textId="522C1BBD" w:rsidR="009B734F" w:rsidRPr="00022377" w:rsidRDefault="009B734F" w:rsidP="00754C55">
      <w:pPr>
        <w:ind w:firstLine="680"/>
        <w:jc w:val="both"/>
        <w:rPr>
          <w:color w:val="202124"/>
        </w:rPr>
      </w:pPr>
    </w:p>
    <w:p w14:paraId="798E0C72" w14:textId="05E0917D" w:rsidR="008D33AC" w:rsidRPr="00194405" w:rsidRDefault="0079010E" w:rsidP="00754C55">
      <w:pPr>
        <w:pStyle w:val="ListParagraph"/>
        <w:numPr>
          <w:ilvl w:val="0"/>
          <w:numId w:val="28"/>
        </w:numPr>
        <w:ind w:left="0" w:firstLine="680"/>
        <w:jc w:val="both"/>
        <w:rPr>
          <w:color w:val="202124"/>
        </w:rPr>
      </w:pPr>
      <w:r w:rsidRPr="00194405">
        <w:rPr>
          <w:color w:val="202124"/>
        </w:rPr>
        <w:t>Paslaugų Tiekėjas turi užtikrinti, kad nebūtų pažeistos trečiųjų asmenų autoriaus teisės</w:t>
      </w:r>
      <w:r w:rsidR="00B51575" w:rsidRPr="00194405">
        <w:rPr>
          <w:color w:val="202124"/>
        </w:rPr>
        <w:t xml:space="preserve">, </w:t>
      </w:r>
      <w:r w:rsidR="0028305F" w:rsidRPr="00194405">
        <w:rPr>
          <w:color w:val="202124"/>
        </w:rPr>
        <w:t>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w:t>
      </w:r>
      <w:r w:rsidR="00B51575" w:rsidRPr="00194405">
        <w:rPr>
          <w:color w:val="202124"/>
        </w:rPr>
        <w:t xml:space="preserve"> Teikėjas įsipareigoja visus nuostolius, atsiradusius dėl trečiųjų asmenų autorių teisių pažeidimo, atlyginti savomis lėšomis</w:t>
      </w:r>
      <w:r w:rsidR="00194405" w:rsidRPr="00194405">
        <w:rPr>
          <w:color w:val="202124"/>
        </w:rPr>
        <w:t>.</w:t>
      </w:r>
    </w:p>
    <w:p w14:paraId="27D19E3F" w14:textId="60091418" w:rsidR="00377983" w:rsidRDefault="00377983" w:rsidP="00754C55">
      <w:pPr>
        <w:ind w:firstLine="680"/>
        <w:jc w:val="both"/>
        <w:rPr>
          <w:color w:val="202124"/>
        </w:rPr>
      </w:pPr>
    </w:p>
    <w:p w14:paraId="5754CBB0" w14:textId="5CF7D961" w:rsidR="00377983" w:rsidRDefault="00377983" w:rsidP="000E09A4">
      <w:pPr>
        <w:rPr>
          <w:color w:val="202124"/>
        </w:rPr>
      </w:pPr>
    </w:p>
    <w:sectPr w:rsidR="00377983"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D775" w14:textId="77777777" w:rsidR="003A4D5A" w:rsidRDefault="003A4D5A">
      <w:r>
        <w:separator/>
      </w:r>
    </w:p>
  </w:endnote>
  <w:endnote w:type="continuationSeparator" w:id="0">
    <w:p w14:paraId="7C66AD06" w14:textId="77777777" w:rsidR="003A4D5A" w:rsidRDefault="003A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1CE6" w14:textId="77777777" w:rsidR="003A4D5A" w:rsidRDefault="003A4D5A">
      <w:r>
        <w:separator/>
      </w:r>
    </w:p>
  </w:footnote>
  <w:footnote w:type="continuationSeparator" w:id="0">
    <w:p w14:paraId="7AEDDCD8" w14:textId="77777777" w:rsidR="003A4D5A" w:rsidRDefault="003A4D5A">
      <w:r>
        <w:continuationSeparator/>
      </w:r>
    </w:p>
  </w:footnote>
  <w:footnote w:id="1">
    <w:p w14:paraId="5263922A" w14:textId="77777777" w:rsidR="001A6D1D" w:rsidRDefault="001A6D1D" w:rsidP="001A6D1D">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03F832F0" w14:textId="50EB4307" w:rsidR="001A6D1D" w:rsidRDefault="001A6D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71569F"/>
    <w:multiLevelType w:val="hybridMultilevel"/>
    <w:tmpl w:val="61624346"/>
    <w:lvl w:ilvl="0" w:tplc="F05EDB8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2"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4"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7"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20"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1"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9"/>
  </w:num>
  <w:num w:numId="2" w16cid:durableId="1727295982">
    <w:abstractNumId w:val="0"/>
  </w:num>
  <w:num w:numId="3" w16cid:durableId="919606225">
    <w:abstractNumId w:val="18"/>
  </w:num>
  <w:num w:numId="4" w16cid:durableId="744107833">
    <w:abstractNumId w:val="12"/>
  </w:num>
  <w:num w:numId="5" w16cid:durableId="1553075762">
    <w:abstractNumId w:val="15"/>
  </w:num>
  <w:num w:numId="6" w16cid:durableId="966160608">
    <w:abstractNumId w:val="26"/>
  </w:num>
  <w:num w:numId="7" w16cid:durableId="1766539049">
    <w:abstractNumId w:val="1"/>
  </w:num>
  <w:num w:numId="8" w16cid:durableId="1141531713">
    <w:abstractNumId w:val="17"/>
  </w:num>
  <w:num w:numId="9" w16cid:durableId="1020549214">
    <w:abstractNumId w:val="13"/>
  </w:num>
  <w:num w:numId="10" w16cid:durableId="335503443">
    <w:abstractNumId w:val="16"/>
  </w:num>
  <w:num w:numId="11" w16cid:durableId="1907063513">
    <w:abstractNumId w:val="31"/>
  </w:num>
  <w:num w:numId="12" w16cid:durableId="123814653">
    <w:abstractNumId w:val="11"/>
  </w:num>
  <w:num w:numId="13" w16cid:durableId="1059788429">
    <w:abstractNumId w:val="5"/>
  </w:num>
  <w:num w:numId="14" w16cid:durableId="1382753535">
    <w:abstractNumId w:val="3"/>
  </w:num>
  <w:num w:numId="15" w16cid:durableId="2094551051">
    <w:abstractNumId w:val="8"/>
  </w:num>
  <w:num w:numId="16" w16cid:durableId="635067032">
    <w:abstractNumId w:val="30"/>
  </w:num>
  <w:num w:numId="17" w16cid:durableId="1690373436">
    <w:abstractNumId w:val="24"/>
  </w:num>
  <w:num w:numId="18" w16cid:durableId="1654067479">
    <w:abstractNumId w:val="29"/>
  </w:num>
  <w:num w:numId="19" w16cid:durableId="1752967831">
    <w:abstractNumId w:val="4"/>
  </w:num>
  <w:num w:numId="20" w16cid:durableId="1103233355">
    <w:abstractNumId w:val="2"/>
  </w:num>
  <w:num w:numId="21" w16cid:durableId="1282372554">
    <w:abstractNumId w:val="22"/>
  </w:num>
  <w:num w:numId="22" w16cid:durableId="787625643">
    <w:abstractNumId w:val="23"/>
  </w:num>
  <w:num w:numId="23" w16cid:durableId="1079329161">
    <w:abstractNumId w:val="27"/>
  </w:num>
  <w:num w:numId="24" w16cid:durableId="1489206678">
    <w:abstractNumId w:val="7"/>
  </w:num>
  <w:num w:numId="25" w16cid:durableId="1978294312">
    <w:abstractNumId w:val="6"/>
  </w:num>
  <w:num w:numId="26" w16cid:durableId="2042245676">
    <w:abstractNumId w:val="28"/>
  </w:num>
  <w:num w:numId="27" w16cid:durableId="204486707">
    <w:abstractNumId w:val="9"/>
  </w:num>
  <w:num w:numId="28" w16cid:durableId="375928253">
    <w:abstractNumId w:val="14"/>
  </w:num>
  <w:num w:numId="29" w16cid:durableId="2007437047">
    <w:abstractNumId w:val="20"/>
  </w:num>
  <w:num w:numId="30" w16cid:durableId="1370842235">
    <w:abstractNumId w:val="21"/>
  </w:num>
  <w:num w:numId="31" w16cid:durableId="1395470798">
    <w:abstractNumId w:val="25"/>
  </w:num>
  <w:num w:numId="32" w16cid:durableId="1766799433">
    <w:abstractNumId w:val="20"/>
    <w:lvlOverride w:ilvl="0">
      <w:startOverride w:val="1"/>
    </w:lvlOverride>
  </w:num>
  <w:num w:numId="33" w16cid:durableId="249584811">
    <w:abstractNumId w:val="20"/>
    <w:lvlOverride w:ilvl="0">
      <w:startOverride w:val="1"/>
    </w:lvlOverride>
  </w:num>
  <w:num w:numId="34" w16cid:durableId="1989549099">
    <w:abstractNumId w:val="20"/>
  </w:num>
  <w:num w:numId="35" w16cid:durableId="144985496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2377"/>
    <w:rsid w:val="000239E4"/>
    <w:rsid w:val="00023DB2"/>
    <w:rsid w:val="00025497"/>
    <w:rsid w:val="000259B4"/>
    <w:rsid w:val="00027C1E"/>
    <w:rsid w:val="0003137E"/>
    <w:rsid w:val="000320DC"/>
    <w:rsid w:val="00032290"/>
    <w:rsid w:val="000362DF"/>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4F51"/>
    <w:rsid w:val="0005558E"/>
    <w:rsid w:val="0005593D"/>
    <w:rsid w:val="000560C4"/>
    <w:rsid w:val="0005618E"/>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AE2"/>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6535"/>
    <w:rsid w:val="000D743C"/>
    <w:rsid w:val="000D7D6D"/>
    <w:rsid w:val="000E09A4"/>
    <w:rsid w:val="000E1648"/>
    <w:rsid w:val="000E1BDD"/>
    <w:rsid w:val="000E1EBB"/>
    <w:rsid w:val="000E5E9F"/>
    <w:rsid w:val="000E79B3"/>
    <w:rsid w:val="000F01B1"/>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6D1D"/>
    <w:rsid w:val="001A7B62"/>
    <w:rsid w:val="001B093F"/>
    <w:rsid w:val="001B0BC9"/>
    <w:rsid w:val="001B1349"/>
    <w:rsid w:val="001B27EA"/>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6AA"/>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3512"/>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4D5A"/>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0B14"/>
    <w:rsid w:val="003F1CDF"/>
    <w:rsid w:val="003F3431"/>
    <w:rsid w:val="003F557D"/>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089D"/>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C72B9"/>
    <w:rsid w:val="004D03B8"/>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1A4"/>
    <w:rsid w:val="00567E4F"/>
    <w:rsid w:val="00567E5A"/>
    <w:rsid w:val="00570678"/>
    <w:rsid w:val="00570DD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2B40"/>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5CE5"/>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4C55"/>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CD4"/>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4ECC"/>
    <w:rsid w:val="008D5014"/>
    <w:rsid w:val="008D525D"/>
    <w:rsid w:val="008D5C4B"/>
    <w:rsid w:val="008D5C80"/>
    <w:rsid w:val="008D5C85"/>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87858"/>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076CC"/>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6D67"/>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CB3"/>
    <w:rsid w:val="00B56F3E"/>
    <w:rsid w:val="00B576C9"/>
    <w:rsid w:val="00B604F3"/>
    <w:rsid w:val="00B609CB"/>
    <w:rsid w:val="00B64193"/>
    <w:rsid w:val="00B648A0"/>
    <w:rsid w:val="00B70CA7"/>
    <w:rsid w:val="00B71202"/>
    <w:rsid w:val="00B71AE2"/>
    <w:rsid w:val="00B72AA3"/>
    <w:rsid w:val="00B72D04"/>
    <w:rsid w:val="00B74596"/>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4D63"/>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447"/>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4D86"/>
    <w:rsid w:val="00C87AA5"/>
    <w:rsid w:val="00C91547"/>
    <w:rsid w:val="00C9160D"/>
    <w:rsid w:val="00C9335B"/>
    <w:rsid w:val="00C957A3"/>
    <w:rsid w:val="00C959FC"/>
    <w:rsid w:val="00C962DE"/>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07407"/>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0A19"/>
    <w:rsid w:val="00D71006"/>
    <w:rsid w:val="00D71432"/>
    <w:rsid w:val="00D73084"/>
    <w:rsid w:val="00D731DC"/>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899"/>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256"/>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4100"/>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178199396">
      <w:bodyDiv w:val="1"/>
      <w:marLeft w:val="0"/>
      <w:marRight w:val="0"/>
      <w:marTop w:val="0"/>
      <w:marBottom w:val="0"/>
      <w:divBdr>
        <w:top w:val="none" w:sz="0" w:space="0" w:color="auto"/>
        <w:left w:val="none" w:sz="0" w:space="0" w:color="auto"/>
        <w:bottom w:val="none" w:sz="0" w:space="0" w:color="auto"/>
        <w:right w:val="none" w:sz="0" w:space="0" w:color="auto"/>
      </w:divBdr>
      <w:divsChild>
        <w:div w:id="731003234">
          <w:marLeft w:val="0"/>
          <w:marRight w:val="0"/>
          <w:marTop w:val="0"/>
          <w:marBottom w:val="0"/>
          <w:divBdr>
            <w:top w:val="none" w:sz="0" w:space="0" w:color="auto"/>
            <w:left w:val="none" w:sz="0" w:space="0" w:color="auto"/>
            <w:bottom w:val="none" w:sz="0" w:space="0" w:color="auto"/>
            <w:right w:val="none" w:sz="0" w:space="0" w:color="auto"/>
          </w:divBdr>
          <w:divsChild>
            <w:div w:id="2121298680">
              <w:marLeft w:val="0"/>
              <w:marRight w:val="0"/>
              <w:marTop w:val="0"/>
              <w:marBottom w:val="0"/>
              <w:divBdr>
                <w:top w:val="none" w:sz="0" w:space="0" w:color="auto"/>
                <w:left w:val="none" w:sz="0" w:space="0" w:color="auto"/>
                <w:bottom w:val="none" w:sz="0" w:space="0" w:color="auto"/>
                <w:right w:val="none" w:sz="0" w:space="0" w:color="auto"/>
              </w:divBdr>
              <w:divsChild>
                <w:div w:id="1027024962">
                  <w:marLeft w:val="0"/>
                  <w:marRight w:val="0"/>
                  <w:marTop w:val="0"/>
                  <w:marBottom w:val="0"/>
                  <w:divBdr>
                    <w:top w:val="none" w:sz="0" w:space="0" w:color="auto"/>
                    <w:left w:val="none" w:sz="0" w:space="0" w:color="auto"/>
                    <w:bottom w:val="none" w:sz="0" w:space="0" w:color="auto"/>
                    <w:right w:val="none" w:sz="0" w:space="0" w:color="auto"/>
                  </w:divBdr>
                  <w:divsChild>
                    <w:div w:id="344480225">
                      <w:marLeft w:val="0"/>
                      <w:marRight w:val="0"/>
                      <w:marTop w:val="0"/>
                      <w:marBottom w:val="0"/>
                      <w:divBdr>
                        <w:top w:val="none" w:sz="0" w:space="0" w:color="auto"/>
                        <w:left w:val="none" w:sz="0" w:space="0" w:color="auto"/>
                        <w:bottom w:val="none" w:sz="0" w:space="0" w:color="auto"/>
                        <w:right w:val="none" w:sz="0" w:space="0" w:color="auto"/>
                      </w:divBdr>
                      <w:divsChild>
                        <w:div w:id="1145010775">
                          <w:marLeft w:val="0"/>
                          <w:marRight w:val="0"/>
                          <w:marTop w:val="0"/>
                          <w:marBottom w:val="0"/>
                          <w:divBdr>
                            <w:top w:val="none" w:sz="0" w:space="0" w:color="auto"/>
                            <w:left w:val="none" w:sz="0" w:space="0" w:color="auto"/>
                            <w:bottom w:val="none" w:sz="0" w:space="0" w:color="auto"/>
                            <w:right w:val="none" w:sz="0" w:space="0" w:color="auto"/>
                          </w:divBdr>
                          <w:divsChild>
                            <w:div w:id="1731687994">
                              <w:marLeft w:val="0"/>
                              <w:marRight w:val="0"/>
                              <w:marTop w:val="0"/>
                              <w:marBottom w:val="0"/>
                              <w:divBdr>
                                <w:top w:val="none" w:sz="0" w:space="0" w:color="auto"/>
                                <w:left w:val="none" w:sz="0" w:space="0" w:color="auto"/>
                                <w:bottom w:val="none" w:sz="0" w:space="0" w:color="auto"/>
                                <w:right w:val="none" w:sz="0" w:space="0" w:color="auto"/>
                              </w:divBdr>
                              <w:divsChild>
                                <w:div w:id="806245685">
                                  <w:marLeft w:val="0"/>
                                  <w:marRight w:val="0"/>
                                  <w:marTop w:val="0"/>
                                  <w:marBottom w:val="0"/>
                                  <w:divBdr>
                                    <w:top w:val="none" w:sz="0" w:space="0" w:color="auto"/>
                                    <w:left w:val="none" w:sz="0" w:space="0" w:color="auto"/>
                                    <w:bottom w:val="none" w:sz="0" w:space="0" w:color="auto"/>
                                    <w:right w:val="none" w:sz="0" w:space="0" w:color="auto"/>
                                  </w:divBdr>
                                  <w:divsChild>
                                    <w:div w:id="179451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3186">
                      <w:marLeft w:val="0"/>
                      <w:marRight w:val="0"/>
                      <w:marTop w:val="0"/>
                      <w:marBottom w:val="0"/>
                      <w:divBdr>
                        <w:top w:val="none" w:sz="0" w:space="0" w:color="auto"/>
                        <w:left w:val="none" w:sz="0" w:space="0" w:color="auto"/>
                        <w:bottom w:val="none" w:sz="0" w:space="0" w:color="auto"/>
                        <w:right w:val="none" w:sz="0" w:space="0" w:color="auto"/>
                      </w:divBdr>
                      <w:divsChild>
                        <w:div w:id="94549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36451243">
      <w:bodyDiv w:val="1"/>
      <w:marLeft w:val="0"/>
      <w:marRight w:val="0"/>
      <w:marTop w:val="0"/>
      <w:marBottom w:val="0"/>
      <w:divBdr>
        <w:top w:val="none" w:sz="0" w:space="0" w:color="auto"/>
        <w:left w:val="none" w:sz="0" w:space="0" w:color="auto"/>
        <w:bottom w:val="none" w:sz="0" w:space="0" w:color="auto"/>
        <w:right w:val="none" w:sz="0" w:space="0" w:color="auto"/>
      </w:divBdr>
      <w:divsChild>
        <w:div w:id="1939365449">
          <w:marLeft w:val="0"/>
          <w:marRight w:val="0"/>
          <w:marTop w:val="0"/>
          <w:marBottom w:val="0"/>
          <w:divBdr>
            <w:top w:val="none" w:sz="0" w:space="0" w:color="auto"/>
            <w:left w:val="none" w:sz="0" w:space="0" w:color="auto"/>
            <w:bottom w:val="none" w:sz="0" w:space="0" w:color="auto"/>
            <w:right w:val="none" w:sz="0" w:space="0" w:color="auto"/>
          </w:divBdr>
          <w:divsChild>
            <w:div w:id="440416733">
              <w:marLeft w:val="0"/>
              <w:marRight w:val="0"/>
              <w:marTop w:val="0"/>
              <w:marBottom w:val="0"/>
              <w:divBdr>
                <w:top w:val="none" w:sz="0" w:space="0" w:color="auto"/>
                <w:left w:val="none" w:sz="0" w:space="0" w:color="auto"/>
                <w:bottom w:val="none" w:sz="0" w:space="0" w:color="auto"/>
                <w:right w:val="none" w:sz="0" w:space="0" w:color="auto"/>
              </w:divBdr>
              <w:divsChild>
                <w:div w:id="38432383">
                  <w:marLeft w:val="0"/>
                  <w:marRight w:val="0"/>
                  <w:marTop w:val="0"/>
                  <w:marBottom w:val="0"/>
                  <w:divBdr>
                    <w:top w:val="none" w:sz="0" w:space="0" w:color="auto"/>
                    <w:left w:val="none" w:sz="0" w:space="0" w:color="auto"/>
                    <w:bottom w:val="none" w:sz="0" w:space="0" w:color="auto"/>
                    <w:right w:val="none" w:sz="0" w:space="0" w:color="auto"/>
                  </w:divBdr>
                  <w:divsChild>
                    <w:div w:id="992026568">
                      <w:marLeft w:val="0"/>
                      <w:marRight w:val="0"/>
                      <w:marTop w:val="0"/>
                      <w:marBottom w:val="0"/>
                      <w:divBdr>
                        <w:top w:val="none" w:sz="0" w:space="0" w:color="auto"/>
                        <w:left w:val="none" w:sz="0" w:space="0" w:color="auto"/>
                        <w:bottom w:val="none" w:sz="0" w:space="0" w:color="auto"/>
                        <w:right w:val="none" w:sz="0" w:space="0" w:color="auto"/>
                      </w:divBdr>
                      <w:divsChild>
                        <w:div w:id="1185049732">
                          <w:marLeft w:val="0"/>
                          <w:marRight w:val="0"/>
                          <w:marTop w:val="0"/>
                          <w:marBottom w:val="0"/>
                          <w:divBdr>
                            <w:top w:val="none" w:sz="0" w:space="0" w:color="auto"/>
                            <w:left w:val="none" w:sz="0" w:space="0" w:color="auto"/>
                            <w:bottom w:val="none" w:sz="0" w:space="0" w:color="auto"/>
                            <w:right w:val="none" w:sz="0" w:space="0" w:color="auto"/>
                          </w:divBdr>
                          <w:divsChild>
                            <w:div w:id="1133870527">
                              <w:marLeft w:val="0"/>
                              <w:marRight w:val="0"/>
                              <w:marTop w:val="0"/>
                              <w:marBottom w:val="0"/>
                              <w:divBdr>
                                <w:top w:val="none" w:sz="0" w:space="0" w:color="auto"/>
                                <w:left w:val="none" w:sz="0" w:space="0" w:color="auto"/>
                                <w:bottom w:val="none" w:sz="0" w:space="0" w:color="auto"/>
                                <w:right w:val="none" w:sz="0" w:space="0" w:color="auto"/>
                              </w:divBdr>
                              <w:divsChild>
                                <w:div w:id="1902868040">
                                  <w:marLeft w:val="0"/>
                                  <w:marRight w:val="0"/>
                                  <w:marTop w:val="0"/>
                                  <w:marBottom w:val="0"/>
                                  <w:divBdr>
                                    <w:top w:val="none" w:sz="0" w:space="0" w:color="auto"/>
                                    <w:left w:val="none" w:sz="0" w:space="0" w:color="auto"/>
                                    <w:bottom w:val="none" w:sz="0" w:space="0" w:color="auto"/>
                                    <w:right w:val="none" w:sz="0" w:space="0" w:color="auto"/>
                                  </w:divBdr>
                                  <w:divsChild>
                                    <w:div w:id="84201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401329">
                      <w:marLeft w:val="0"/>
                      <w:marRight w:val="0"/>
                      <w:marTop w:val="0"/>
                      <w:marBottom w:val="0"/>
                      <w:divBdr>
                        <w:top w:val="none" w:sz="0" w:space="0" w:color="auto"/>
                        <w:left w:val="none" w:sz="0" w:space="0" w:color="auto"/>
                        <w:bottom w:val="none" w:sz="0" w:space="0" w:color="auto"/>
                        <w:right w:val="none" w:sz="0" w:space="0" w:color="auto"/>
                      </w:divBdr>
                      <w:divsChild>
                        <w:div w:id="143158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gykprofesij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Pages>
  <Words>3972</Words>
  <Characters>2265</Characters>
  <Application>Microsoft Office Word</Application>
  <DocSecurity>0</DocSecurity>
  <Lines>18</Lines>
  <Paragraphs>12</Paragraphs>
  <ScaleCrop>false</ScaleCrop>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842</cp:revision>
  <cp:lastPrinted>2025-04-12T22:59:00Z</cp:lastPrinted>
  <dcterms:created xsi:type="dcterms:W3CDTF">2025-04-12T22:16:00Z</dcterms:created>
  <dcterms:modified xsi:type="dcterms:W3CDTF">2025-08-06T10:38:00Z</dcterms:modified>
</cp:coreProperties>
</file>